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980" w:rsidRDefault="007C2980" w:rsidP="00BD2DF8">
      <w:pPr>
        <w:pStyle w:val="lfej"/>
        <w:tabs>
          <w:tab w:val="clear" w:pos="4536"/>
        </w:tabs>
        <w:jc w:val="center"/>
      </w:pPr>
      <w:r w:rsidRPr="005F61F9">
        <w:t>ÚTMUTATÓ</w:t>
      </w:r>
    </w:p>
    <w:p w:rsidR="00BD2DF8" w:rsidRPr="00BD2DF8" w:rsidRDefault="00BD2DF8" w:rsidP="00BD2DF8">
      <w:pPr>
        <w:pStyle w:val="lfej"/>
        <w:tabs>
          <w:tab w:val="clear" w:pos="4536"/>
        </w:tabs>
        <w:jc w:val="center"/>
        <w:rPr>
          <w:smallCaps/>
        </w:rPr>
      </w:pPr>
    </w:p>
    <w:p w:rsidR="00463CA6" w:rsidRPr="00E6469C" w:rsidRDefault="00463CA6" w:rsidP="00463CA6">
      <w:pPr>
        <w:pStyle w:val="lfej"/>
        <w:tabs>
          <w:tab w:val="clear" w:pos="4536"/>
        </w:tabs>
        <w:jc w:val="center"/>
        <w:rPr>
          <w:smallCaps/>
        </w:rPr>
      </w:pPr>
      <w:r>
        <w:rPr>
          <w:smallCaps/>
        </w:rPr>
        <w:t>A méhkeréki könyvtár épületének energetikai felújítása</w:t>
      </w:r>
    </w:p>
    <w:p w:rsidR="00D533E9" w:rsidRPr="00C31649" w:rsidRDefault="00D533E9" w:rsidP="007C2980">
      <w:pPr>
        <w:pStyle w:val="lfej"/>
        <w:tabs>
          <w:tab w:val="clear" w:pos="4536"/>
        </w:tabs>
        <w:jc w:val="center"/>
        <w:rPr>
          <w:bCs/>
          <w:smallCaps/>
        </w:rPr>
      </w:pPr>
    </w:p>
    <w:p w:rsidR="00C31649" w:rsidRPr="005F61F9" w:rsidRDefault="00C31649" w:rsidP="007C2980">
      <w:pPr>
        <w:pStyle w:val="lfej"/>
        <w:tabs>
          <w:tab w:val="clear" w:pos="4536"/>
        </w:tabs>
        <w:jc w:val="center"/>
        <w:rPr>
          <w:smallCaps/>
        </w:rPr>
      </w:pPr>
    </w:p>
    <w:p w:rsidR="007C2980" w:rsidRDefault="007C2980" w:rsidP="007C2980">
      <w:pPr>
        <w:pStyle w:val="lfej"/>
        <w:tabs>
          <w:tab w:val="clear" w:pos="4536"/>
        </w:tabs>
        <w:jc w:val="center"/>
        <w:rPr>
          <w:smallCaps/>
        </w:rPr>
      </w:pPr>
      <w:r w:rsidRPr="005F61F9">
        <w:rPr>
          <w:smallCaps/>
        </w:rPr>
        <w:t>tárgyú közbeszerzési eljáráshoz</w:t>
      </w:r>
    </w:p>
    <w:p w:rsidR="00BD2DF8" w:rsidRPr="005F61F9" w:rsidRDefault="00BD2DF8" w:rsidP="007C2980">
      <w:pPr>
        <w:pStyle w:val="lfej"/>
        <w:tabs>
          <w:tab w:val="clear" w:pos="4536"/>
        </w:tabs>
        <w:jc w:val="center"/>
        <w:rPr>
          <w:smallCaps/>
        </w:rPr>
      </w:pPr>
    </w:p>
    <w:p w:rsidR="007C2980" w:rsidRPr="005F61F9" w:rsidRDefault="007C2980" w:rsidP="007C29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61F9">
        <w:rPr>
          <w:rFonts w:ascii="Times New Roman" w:hAnsi="Times New Roman" w:cs="Times New Roman"/>
          <w:b/>
          <w:bCs/>
          <w:sz w:val="24"/>
          <w:szCs w:val="24"/>
        </w:rPr>
        <w:t xml:space="preserve">Felhívjuk minden Ajánlattevő szíves figyelmét, hogy jelen dokumentációt alaposan és gondosan tanulmányozza át, és ajánlatát az abban leírtaknak megfelelően és pontosan állítsa össze. Az Ajánlatkérő a részletes Útmutatóval és az ehhez csatolt mellékletekkel elő kívánja segíteni, hogy érvényes ajánlat kerüljön beadásra. </w:t>
      </w:r>
    </w:p>
    <w:p w:rsidR="007C2980" w:rsidRPr="005F61F9" w:rsidRDefault="007C2980" w:rsidP="007C29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2980" w:rsidRPr="00E13A4A" w:rsidRDefault="007C2980" w:rsidP="007C29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3A4A">
        <w:rPr>
          <w:rFonts w:ascii="Times New Roman" w:hAnsi="Times New Roman" w:cs="Times New Roman"/>
          <w:sz w:val="24"/>
          <w:szCs w:val="24"/>
        </w:rPr>
        <w:t xml:space="preserve">Az ajánlatok benyújtásának határideje: </w:t>
      </w:r>
      <w:r w:rsidRPr="00E13A4A">
        <w:rPr>
          <w:rFonts w:ascii="Times New Roman" w:hAnsi="Times New Roman" w:cs="Times New Roman"/>
          <w:sz w:val="24"/>
          <w:szCs w:val="24"/>
        </w:rPr>
        <w:tab/>
      </w:r>
      <w:r w:rsidRPr="00E13A4A">
        <w:rPr>
          <w:rFonts w:ascii="Times New Roman" w:hAnsi="Times New Roman" w:cs="Times New Roman"/>
          <w:sz w:val="24"/>
          <w:szCs w:val="24"/>
        </w:rPr>
        <w:tab/>
      </w:r>
      <w:r w:rsidRPr="00E13A4A">
        <w:rPr>
          <w:rFonts w:ascii="Times New Roman" w:hAnsi="Times New Roman" w:cs="Times New Roman"/>
          <w:sz w:val="24"/>
          <w:szCs w:val="24"/>
        </w:rPr>
        <w:tab/>
      </w:r>
      <w:r w:rsidRPr="00D366C8">
        <w:rPr>
          <w:rFonts w:ascii="Times New Roman" w:hAnsi="Times New Roman" w:cs="Times New Roman"/>
          <w:b/>
          <w:sz w:val="24"/>
          <w:szCs w:val="24"/>
        </w:rPr>
        <w:t>201</w:t>
      </w:r>
      <w:r w:rsidR="00463CA6" w:rsidRPr="00D366C8">
        <w:rPr>
          <w:rFonts w:ascii="Times New Roman" w:hAnsi="Times New Roman" w:cs="Times New Roman"/>
          <w:b/>
          <w:sz w:val="24"/>
          <w:szCs w:val="24"/>
        </w:rPr>
        <w:t>9. január</w:t>
      </w:r>
      <w:r w:rsidR="00C31649" w:rsidRPr="00D366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798C">
        <w:rPr>
          <w:rFonts w:ascii="Times New Roman" w:hAnsi="Times New Roman" w:cs="Times New Roman"/>
          <w:b/>
          <w:sz w:val="24"/>
          <w:szCs w:val="24"/>
        </w:rPr>
        <w:t>9</w:t>
      </w:r>
      <w:r w:rsidR="00E03A59" w:rsidRPr="00D366C8">
        <w:rPr>
          <w:rFonts w:ascii="Times New Roman" w:hAnsi="Times New Roman" w:cs="Times New Roman"/>
          <w:b/>
          <w:sz w:val="24"/>
          <w:szCs w:val="24"/>
        </w:rPr>
        <w:t>.</w:t>
      </w:r>
      <w:r w:rsidR="00A814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66C8">
        <w:rPr>
          <w:rFonts w:ascii="Times New Roman" w:hAnsi="Times New Roman" w:cs="Times New Roman"/>
          <w:b/>
          <w:sz w:val="24"/>
          <w:szCs w:val="24"/>
        </w:rPr>
        <w:t>1</w:t>
      </w:r>
      <w:r w:rsidR="00463CA6" w:rsidRPr="00D366C8">
        <w:rPr>
          <w:rFonts w:ascii="Times New Roman" w:hAnsi="Times New Roman" w:cs="Times New Roman"/>
          <w:b/>
          <w:sz w:val="24"/>
          <w:szCs w:val="24"/>
        </w:rPr>
        <w:t>2</w:t>
      </w:r>
      <w:r w:rsidRPr="00D366C8">
        <w:rPr>
          <w:rFonts w:ascii="Times New Roman" w:hAnsi="Times New Roman" w:cs="Times New Roman"/>
          <w:b/>
          <w:sz w:val="24"/>
          <w:szCs w:val="24"/>
        </w:rPr>
        <w:t>:</w:t>
      </w:r>
      <w:r w:rsidR="00DE5C6A" w:rsidRPr="00D366C8">
        <w:rPr>
          <w:rFonts w:ascii="Times New Roman" w:hAnsi="Times New Roman" w:cs="Times New Roman"/>
          <w:b/>
          <w:sz w:val="24"/>
          <w:szCs w:val="24"/>
        </w:rPr>
        <w:t>0</w:t>
      </w:r>
      <w:r w:rsidRPr="00D366C8">
        <w:rPr>
          <w:rFonts w:ascii="Times New Roman" w:hAnsi="Times New Roman" w:cs="Times New Roman"/>
          <w:b/>
          <w:sz w:val="24"/>
          <w:szCs w:val="24"/>
        </w:rPr>
        <w:t>0 óra</w:t>
      </w:r>
      <w:bookmarkStart w:id="0" w:name="_GoBack"/>
      <w:bookmarkEnd w:id="0"/>
    </w:p>
    <w:p w:rsidR="00390D6A" w:rsidRPr="005F61F9" w:rsidRDefault="00390D6A" w:rsidP="00390D6A">
      <w:pPr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 xml:space="preserve">A kiegészítő tájékoztatást </w:t>
      </w:r>
      <w:r w:rsidR="00C31649">
        <w:rPr>
          <w:rFonts w:ascii="Times New Roman" w:hAnsi="Times New Roman" w:cs="Times New Roman"/>
          <w:sz w:val="24"/>
          <w:szCs w:val="24"/>
        </w:rPr>
        <w:t xml:space="preserve">az EKR rendszeren keresztül kell benyújtani </w:t>
      </w:r>
      <w:r w:rsidRPr="005F61F9">
        <w:rPr>
          <w:rFonts w:ascii="Times New Roman" w:hAnsi="Times New Roman" w:cs="Times New Roman"/>
          <w:sz w:val="24"/>
          <w:szCs w:val="24"/>
        </w:rPr>
        <w:t>olyan időpontban, hogy a kiegészítő tájékoztatás az ajánlattételt megelőző ésszerű időpontban megtörténhessen.</w:t>
      </w:r>
    </w:p>
    <w:p w:rsidR="007C2980" w:rsidRPr="005F61F9" w:rsidRDefault="007C2980" w:rsidP="007C29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F61F9">
        <w:rPr>
          <w:rFonts w:ascii="Times New Roman" w:hAnsi="Times New Roman" w:cs="Times New Roman"/>
          <w:b/>
          <w:smallCaps/>
          <w:sz w:val="24"/>
          <w:szCs w:val="24"/>
        </w:rPr>
        <w:t>Általános rész</w:t>
      </w:r>
    </w:p>
    <w:p w:rsidR="007C2980" w:rsidRPr="005F61F9" w:rsidRDefault="007C2980" w:rsidP="007C2980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Az ajánlattevőnek az ajánlata elkészítésénél minden a dokumentációban előírt előírást, feltételt be kell tartania, az ajánlatát megfelelően kell elkészítenie. Amennyiben az eljárást megindító felhívás és a közbeszerzési dokumentumok között bármilyen eltérés tapasztalható, abban az esetben az eljárást megindító felhívás az irányadó.</w:t>
      </w:r>
    </w:p>
    <w:p w:rsidR="007C2980" w:rsidRPr="005F61F9" w:rsidRDefault="007C2980" w:rsidP="007C2980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 xml:space="preserve">A gazdasági szereplő részére a felhívással egyidejűleg az útmutató és a mellékelt dokumentumok is megküldésre kerülnek. </w:t>
      </w:r>
    </w:p>
    <w:p w:rsidR="007C2980" w:rsidRPr="005F61F9" w:rsidRDefault="007C2980" w:rsidP="007C2980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 xml:space="preserve">Az Ajánlattevőnek viselni kell minden költséget, mely az ajánlat összeállításával és benyújtásával kapcsolatos. </w:t>
      </w:r>
    </w:p>
    <w:p w:rsidR="007C2980" w:rsidRPr="005F61F9" w:rsidRDefault="007C2980" w:rsidP="007C2980">
      <w:pPr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 xml:space="preserve">Az Ajánlattevőnek az ajánlatát </w:t>
      </w:r>
      <w:r w:rsidR="00C31649">
        <w:rPr>
          <w:rFonts w:ascii="Times New Roman" w:hAnsi="Times New Roman" w:cs="Times New Roman"/>
          <w:sz w:val="24"/>
          <w:szCs w:val="24"/>
        </w:rPr>
        <w:t xml:space="preserve">az EKR rendszerben </w:t>
      </w:r>
      <w:r w:rsidRPr="005F61F9">
        <w:rPr>
          <w:rFonts w:ascii="Times New Roman" w:hAnsi="Times New Roman" w:cs="Times New Roman"/>
          <w:sz w:val="24"/>
          <w:szCs w:val="24"/>
        </w:rPr>
        <w:t>kell elkészítenie</w:t>
      </w:r>
      <w:r w:rsidR="00C31649">
        <w:rPr>
          <w:rFonts w:ascii="Times New Roman" w:hAnsi="Times New Roman" w:cs="Times New Roman"/>
          <w:sz w:val="24"/>
          <w:szCs w:val="24"/>
        </w:rPr>
        <w:t xml:space="preserve"> és benyújtania</w:t>
      </w:r>
      <w:r w:rsidRPr="005F61F9">
        <w:rPr>
          <w:rFonts w:ascii="Times New Roman" w:hAnsi="Times New Roman" w:cs="Times New Roman"/>
          <w:sz w:val="24"/>
          <w:szCs w:val="24"/>
        </w:rPr>
        <w:t>.</w:t>
      </w:r>
    </w:p>
    <w:p w:rsidR="007C2980" w:rsidRPr="005F61F9" w:rsidRDefault="007C2980" w:rsidP="007C2980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 xml:space="preserve">Az elkésett ajánlatokat az Ajánlatkérő nem bírálja el, azt érvénytelennek nyilvánítja. </w:t>
      </w:r>
    </w:p>
    <w:p w:rsidR="007C2980" w:rsidRPr="005F61F9" w:rsidRDefault="007C2980" w:rsidP="007C298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1F9">
        <w:rPr>
          <w:rFonts w:ascii="Times New Roman" w:hAnsi="Times New Roman" w:cs="Times New Roman"/>
          <w:b/>
          <w:sz w:val="24"/>
          <w:szCs w:val="24"/>
        </w:rPr>
        <w:t>Egyéb információk:</w:t>
      </w:r>
    </w:p>
    <w:p w:rsidR="007C2980" w:rsidRPr="005F61F9" w:rsidRDefault="007C2980" w:rsidP="007C2980">
      <w:pPr>
        <w:numPr>
          <w:ilvl w:val="1"/>
          <w:numId w:val="1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A közbeszerzési dokumentumok csak az ajánlat készítésére használhatók fel. Amennyiben az eljárást megindító felhívás és a közbeszerzési dokumentumok bármely eleme között ellentmondás merül fel, a felhívás tekintendő irányadónak.</w:t>
      </w:r>
    </w:p>
    <w:p w:rsidR="007C2980" w:rsidRPr="005F61F9" w:rsidRDefault="007C2980" w:rsidP="007C2980">
      <w:pPr>
        <w:pStyle w:val="lfej"/>
        <w:numPr>
          <w:ilvl w:val="0"/>
          <w:numId w:val="2"/>
        </w:numPr>
        <w:tabs>
          <w:tab w:val="clear" w:pos="4536"/>
          <w:tab w:val="clear" w:pos="9072"/>
        </w:tabs>
        <w:ind w:left="1418"/>
        <w:jc w:val="both"/>
      </w:pPr>
      <w:r w:rsidRPr="005F61F9">
        <w:t>Az ajánlattevőnek kell viselnie minden költséget, amely az ajánlat összeállításával és benyújtásával kapcsolatos. Az ajánlatkérő a közbeszerzési dokumentumokat térítésmentesen bocsátja az ajánlattevők rendelkezésére.</w:t>
      </w:r>
    </w:p>
    <w:p w:rsidR="007C2980" w:rsidRPr="005F61F9" w:rsidRDefault="007C2980" w:rsidP="007C2980">
      <w:pPr>
        <w:pStyle w:val="lfej"/>
        <w:numPr>
          <w:ilvl w:val="0"/>
          <w:numId w:val="2"/>
        </w:numPr>
        <w:ind w:left="1418"/>
        <w:jc w:val="both"/>
      </w:pPr>
      <w:r w:rsidRPr="005F61F9">
        <w:t xml:space="preserve">A Kbt. 73. § (4) bekezdése értelmében az (1) bekezdés e) pontja alapján érvénytelen az ajánlat különösen, ha nem felel meg azoknak a környezetvédelmi, szociális és munkajogi követelményeknek, amelyeket a </w:t>
      </w:r>
      <w:r w:rsidRPr="005F61F9">
        <w:lastRenderedPageBreak/>
        <w:t>jogszabályok vagy kötelezően alkalmazandó kollektív szerződés, illetve a 4. mellékletben felsorolt környezetvédelmi, szociális és munkajogi rendelkezések írnak elő.</w:t>
      </w:r>
    </w:p>
    <w:p w:rsidR="007C2980" w:rsidRPr="005F61F9" w:rsidRDefault="007C2980" w:rsidP="007C2980">
      <w:pPr>
        <w:pStyle w:val="lfej"/>
        <w:numPr>
          <w:ilvl w:val="0"/>
          <w:numId w:val="2"/>
        </w:numPr>
        <w:ind w:left="1418"/>
        <w:jc w:val="both"/>
      </w:pPr>
      <w:r w:rsidRPr="005F61F9">
        <w:t>A Kbt. 73. § (5) bekezdése alapján az ajánlatkérő a közbeszerzési dokumentumokban tájékoztatásként az alábbiak szerint közli azoknak a szervezeteknek a nevét, amelyektől az ajánlattevő tájékoztatást kaphat a (4) bekezdés szerinti azon követelményekről, amelyeknek a teljesítés során meg kell felelni.</w:t>
      </w:r>
    </w:p>
    <w:p w:rsidR="007C2980" w:rsidRPr="005F61F9" w:rsidRDefault="007C2980" w:rsidP="007C2980">
      <w:pPr>
        <w:pStyle w:val="lfej"/>
        <w:ind w:left="1418"/>
        <w:jc w:val="both"/>
      </w:pPr>
    </w:p>
    <w:p w:rsidR="007C2980" w:rsidRPr="005F61F9" w:rsidRDefault="007C2980" w:rsidP="007C2980">
      <w:pPr>
        <w:pStyle w:val="lfej"/>
        <w:ind w:left="1418"/>
        <w:jc w:val="both"/>
      </w:pPr>
      <w:r w:rsidRPr="005F61F9">
        <w:t>Országos Környezetvédelmi és Természetvédelmi Főfelügyelőség</w:t>
      </w:r>
    </w:p>
    <w:p w:rsidR="007C2980" w:rsidRPr="005F61F9" w:rsidRDefault="007C2980" w:rsidP="007C2980">
      <w:pPr>
        <w:pStyle w:val="lfej"/>
        <w:ind w:left="1418"/>
        <w:jc w:val="both"/>
      </w:pPr>
      <w:r w:rsidRPr="005F61F9">
        <w:t>Székhely 1016 Budapest, Mészáros u. 58/a.</w:t>
      </w:r>
    </w:p>
    <w:p w:rsidR="007C2980" w:rsidRPr="005F61F9" w:rsidRDefault="007C2980" w:rsidP="007C2980">
      <w:pPr>
        <w:pStyle w:val="lfej"/>
        <w:ind w:left="1418"/>
        <w:jc w:val="both"/>
      </w:pPr>
      <w:r w:rsidRPr="005F61F9">
        <w:t>Postacím 1539 Budapest, Pf.: 675.</w:t>
      </w:r>
    </w:p>
    <w:p w:rsidR="007C2980" w:rsidRPr="005F61F9" w:rsidRDefault="007C2980" w:rsidP="007C2980">
      <w:pPr>
        <w:pStyle w:val="lfej"/>
        <w:ind w:left="1418"/>
        <w:jc w:val="both"/>
      </w:pPr>
      <w:r w:rsidRPr="005F61F9">
        <w:t>Telefon +36 1 224 9100</w:t>
      </w:r>
    </w:p>
    <w:p w:rsidR="007C2980" w:rsidRPr="005F61F9" w:rsidRDefault="007C2980" w:rsidP="007C2980">
      <w:pPr>
        <w:pStyle w:val="lfej"/>
        <w:ind w:left="1418"/>
        <w:jc w:val="both"/>
      </w:pPr>
      <w:r w:rsidRPr="005F61F9">
        <w:t xml:space="preserve">Fax </w:t>
      </w:r>
      <w:r w:rsidRPr="005F61F9">
        <w:tab/>
        <w:t>+36 1 224 9163</w:t>
      </w:r>
    </w:p>
    <w:p w:rsidR="007C2980" w:rsidRPr="005F61F9" w:rsidRDefault="007C2980" w:rsidP="007C2980">
      <w:pPr>
        <w:pStyle w:val="lfej"/>
        <w:ind w:left="1418"/>
        <w:jc w:val="both"/>
      </w:pPr>
      <w:r w:rsidRPr="005F61F9">
        <w:t xml:space="preserve">Elektronikus levélcím </w:t>
      </w:r>
      <w:r w:rsidRPr="005F61F9">
        <w:tab/>
        <w:t>orszagos@zoldhatosag.hu</w:t>
      </w:r>
    </w:p>
    <w:p w:rsidR="007C2980" w:rsidRPr="005F61F9" w:rsidRDefault="007C2980" w:rsidP="007C2980">
      <w:pPr>
        <w:pStyle w:val="lfej"/>
        <w:ind w:left="1418"/>
        <w:jc w:val="both"/>
      </w:pPr>
      <w:r w:rsidRPr="005F61F9">
        <w:t xml:space="preserve">Honlap </w:t>
      </w:r>
      <w:hyperlink r:id="rId7" w:history="1">
        <w:r w:rsidRPr="005F61F9">
          <w:rPr>
            <w:rStyle w:val="Hiperhivatkozs"/>
            <w:rFonts w:eastAsia="Calibri"/>
          </w:rPr>
          <w:t>http://www.orszagoszoldhatosag.gov.hu</w:t>
        </w:r>
      </w:hyperlink>
    </w:p>
    <w:p w:rsidR="007C2980" w:rsidRPr="005F61F9" w:rsidRDefault="00404961" w:rsidP="007C2980">
      <w:pPr>
        <w:pStyle w:val="lfej"/>
        <w:ind w:left="1418"/>
        <w:jc w:val="both"/>
      </w:pPr>
      <w:hyperlink r:id="rId8" w:history="1">
        <w:r w:rsidR="007C2980" w:rsidRPr="005F61F9">
          <w:rPr>
            <w:rStyle w:val="Hiperhivatkozs"/>
            <w:rFonts w:eastAsia="Calibri"/>
          </w:rPr>
          <w:t>http://www.oktvf.gov.hu</w:t>
        </w:r>
      </w:hyperlink>
    </w:p>
    <w:p w:rsidR="007C2980" w:rsidRPr="005F61F9" w:rsidRDefault="007C2980" w:rsidP="007C2980">
      <w:pPr>
        <w:pStyle w:val="lfej"/>
        <w:ind w:left="1418"/>
        <w:jc w:val="both"/>
      </w:pPr>
    </w:p>
    <w:p w:rsidR="007C2980" w:rsidRPr="005F61F9" w:rsidRDefault="007C2980" w:rsidP="007C2980">
      <w:pPr>
        <w:pStyle w:val="lfej"/>
        <w:ind w:left="1418"/>
        <w:jc w:val="both"/>
      </w:pPr>
      <w:r w:rsidRPr="005F61F9">
        <w:t>Országos Tisztifőorvosi Hivatal</w:t>
      </w:r>
    </w:p>
    <w:p w:rsidR="007C2980" w:rsidRPr="005F61F9" w:rsidRDefault="007C2980" w:rsidP="007C2980">
      <w:pPr>
        <w:pStyle w:val="lfej"/>
        <w:ind w:left="1418"/>
        <w:jc w:val="both"/>
      </w:pPr>
      <w:r w:rsidRPr="005F61F9">
        <w:t>Székhely: 1097 Budapest, Albert Flórián út 2-6.</w:t>
      </w:r>
    </w:p>
    <w:p w:rsidR="007C2980" w:rsidRPr="005F61F9" w:rsidRDefault="007C2980" w:rsidP="007C2980">
      <w:pPr>
        <w:pStyle w:val="lfej"/>
        <w:ind w:left="1418"/>
        <w:jc w:val="both"/>
      </w:pPr>
      <w:r w:rsidRPr="005F61F9">
        <w:t>Postai cím: 1437 Budapest, Pf. 839.</w:t>
      </w:r>
    </w:p>
    <w:p w:rsidR="007C2980" w:rsidRPr="005F61F9" w:rsidRDefault="007C2980" w:rsidP="007C2980">
      <w:pPr>
        <w:pStyle w:val="lfej"/>
        <w:ind w:left="1418"/>
        <w:jc w:val="both"/>
      </w:pPr>
      <w:r w:rsidRPr="005F61F9">
        <w:t>Központi telefon: +36 1 476 1100</w:t>
      </w:r>
    </w:p>
    <w:p w:rsidR="007C2980" w:rsidRPr="005F61F9" w:rsidRDefault="007C2980" w:rsidP="007C2980">
      <w:pPr>
        <w:pStyle w:val="lfej"/>
        <w:ind w:left="1418"/>
        <w:jc w:val="both"/>
      </w:pPr>
      <w:r w:rsidRPr="005F61F9">
        <w:t>Központi telefax: +36 1 476 1390</w:t>
      </w:r>
    </w:p>
    <w:p w:rsidR="007C2980" w:rsidRPr="005F61F9" w:rsidRDefault="007C2980" w:rsidP="007C2980">
      <w:pPr>
        <w:pStyle w:val="lfej"/>
        <w:ind w:left="1418"/>
        <w:jc w:val="both"/>
      </w:pPr>
      <w:r w:rsidRPr="005F61F9">
        <w:t>Elektronikus levélcím: tisztifoorvos@oth.antsz.hu</w:t>
      </w:r>
    </w:p>
    <w:p w:rsidR="007C2980" w:rsidRPr="005F61F9" w:rsidRDefault="007C2980" w:rsidP="007C2980">
      <w:pPr>
        <w:pStyle w:val="lfej"/>
        <w:ind w:left="1418"/>
        <w:jc w:val="both"/>
      </w:pPr>
      <w:r w:rsidRPr="005F61F9">
        <w:t>Honlap: www.antsz.hu</w:t>
      </w:r>
    </w:p>
    <w:p w:rsidR="007C2980" w:rsidRPr="005F61F9" w:rsidRDefault="007C2980" w:rsidP="007C2980">
      <w:pPr>
        <w:pStyle w:val="lfej"/>
        <w:ind w:left="1418"/>
        <w:jc w:val="both"/>
      </w:pPr>
    </w:p>
    <w:p w:rsidR="007C2980" w:rsidRPr="005F61F9" w:rsidRDefault="007C2980" w:rsidP="007C2980">
      <w:pPr>
        <w:pStyle w:val="lfej"/>
        <w:ind w:left="1418"/>
        <w:jc w:val="both"/>
      </w:pPr>
      <w:r w:rsidRPr="005F61F9">
        <w:t>Nemzetgazdasági Minisztérium</w:t>
      </w:r>
    </w:p>
    <w:p w:rsidR="007C2980" w:rsidRPr="005F61F9" w:rsidRDefault="007C2980" w:rsidP="007C2980">
      <w:pPr>
        <w:pStyle w:val="lfej"/>
        <w:ind w:left="1418"/>
        <w:jc w:val="both"/>
      </w:pPr>
      <w:r w:rsidRPr="005F61F9">
        <w:t>Munkafelügyeleti Főosztály</w:t>
      </w:r>
    </w:p>
    <w:p w:rsidR="007C2980" w:rsidRPr="005F61F9" w:rsidRDefault="007C2980" w:rsidP="007C2980">
      <w:pPr>
        <w:pStyle w:val="lfej"/>
        <w:ind w:left="1418"/>
        <w:jc w:val="both"/>
      </w:pPr>
      <w:r w:rsidRPr="005F61F9">
        <w:t>1054 Budapest, Kálmán Imre u. 2.</w:t>
      </w:r>
    </w:p>
    <w:p w:rsidR="007C2980" w:rsidRPr="005F61F9" w:rsidRDefault="007C2980" w:rsidP="007C2980">
      <w:pPr>
        <w:pStyle w:val="lfej"/>
        <w:ind w:left="1418"/>
        <w:jc w:val="both"/>
      </w:pPr>
      <w:r w:rsidRPr="005F61F9">
        <w:t>Postacím: 1369 Budapest, Pf.: 481.</w:t>
      </w:r>
    </w:p>
    <w:p w:rsidR="007C2980" w:rsidRPr="005F61F9" w:rsidRDefault="007C2980" w:rsidP="007C2980">
      <w:pPr>
        <w:pStyle w:val="lfej"/>
        <w:ind w:left="1418"/>
        <w:jc w:val="both"/>
      </w:pPr>
      <w:r w:rsidRPr="005F61F9">
        <w:t>Telefon: (06 80) 204-292; (06 1) 896-3002</w:t>
      </w:r>
    </w:p>
    <w:p w:rsidR="007C2980" w:rsidRPr="005F61F9" w:rsidRDefault="007C2980" w:rsidP="007C2980">
      <w:pPr>
        <w:pStyle w:val="lfej"/>
        <w:ind w:left="1418"/>
        <w:jc w:val="both"/>
      </w:pPr>
      <w:r w:rsidRPr="005F61F9">
        <w:t>Fax: (06 1) 795-0884</w:t>
      </w:r>
    </w:p>
    <w:p w:rsidR="007C2980" w:rsidRPr="005F61F9" w:rsidRDefault="007C2980" w:rsidP="007C2980">
      <w:pPr>
        <w:pStyle w:val="lfej"/>
        <w:tabs>
          <w:tab w:val="clear" w:pos="4536"/>
          <w:tab w:val="clear" w:pos="9072"/>
        </w:tabs>
        <w:ind w:left="1418"/>
        <w:jc w:val="both"/>
        <w:rPr>
          <w:rStyle w:val="Hiperhivatkozs"/>
          <w:rFonts w:eastAsia="Calibri"/>
        </w:rPr>
      </w:pPr>
      <w:r w:rsidRPr="005F61F9">
        <w:t xml:space="preserve">Email: </w:t>
      </w:r>
      <w:hyperlink r:id="rId9" w:history="1">
        <w:r w:rsidRPr="005F61F9">
          <w:rPr>
            <w:rStyle w:val="Hiperhivatkozs"/>
            <w:rFonts w:eastAsia="Calibri"/>
          </w:rPr>
          <w:t>munkafelugyeleti-foo@ngm.gov.hu</w:t>
        </w:r>
      </w:hyperlink>
    </w:p>
    <w:p w:rsidR="00E64435" w:rsidRPr="005F61F9" w:rsidRDefault="00E64435" w:rsidP="007C2980">
      <w:pPr>
        <w:pStyle w:val="lfej"/>
        <w:tabs>
          <w:tab w:val="clear" w:pos="4536"/>
          <w:tab w:val="clear" w:pos="9072"/>
        </w:tabs>
        <w:ind w:left="1418"/>
        <w:jc w:val="both"/>
      </w:pPr>
    </w:p>
    <w:p w:rsidR="007C2980" w:rsidRPr="005F61F9" w:rsidRDefault="007C2980" w:rsidP="007C2980">
      <w:pPr>
        <w:numPr>
          <w:ilvl w:val="1"/>
          <w:numId w:val="1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Az Ajánlatkérő a vállalkozási szerződést az eljárás nyertes ajánlattevőjével köti meg.</w:t>
      </w:r>
    </w:p>
    <w:p w:rsidR="007C2980" w:rsidRPr="005F61F9" w:rsidRDefault="007C2980" w:rsidP="007C2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spacing w:before="120" w:after="120" w:line="240" w:lineRule="auto"/>
        <w:ind w:left="7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1F9">
        <w:rPr>
          <w:rFonts w:ascii="Times New Roman" w:hAnsi="Times New Roman" w:cs="Times New Roman"/>
          <w:b/>
          <w:sz w:val="24"/>
          <w:szCs w:val="24"/>
        </w:rPr>
        <w:t>Az ajánlat összeállítására vonatkozó előírások:</w:t>
      </w:r>
    </w:p>
    <w:p w:rsidR="007C2980" w:rsidRPr="005F61F9" w:rsidRDefault="007C2980" w:rsidP="007C2980">
      <w:pPr>
        <w:spacing w:before="120" w:after="120" w:line="240" w:lineRule="auto"/>
        <w:ind w:left="702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 xml:space="preserve">Ajánlattevőnek ajánlatában az alábbi táblázatban felsorolt dokumentumokat kell szerepeltetni, amennyiben a közbeszerzési dokumentumokban leírtak alapján az adott nyilatkozat, igazolás, egyéb dokumentum az ajánlattevőre, alvállalkozójára, illetőleg az erőforrást nyújtó szervezetre vonatkozik. </w:t>
      </w:r>
      <w:r w:rsidR="00C31649">
        <w:rPr>
          <w:rFonts w:ascii="Times New Roman" w:hAnsi="Times New Roman" w:cs="Times New Roman"/>
          <w:sz w:val="24"/>
          <w:szCs w:val="24"/>
        </w:rPr>
        <w:t xml:space="preserve">Amennyiben valamely nyilatkozat megtételéhez az EKR rendszerben elektronikus űrlap áll rendelkezésre, akkor az ajánlat elkészítéséhez azt kell felhasználni. </w:t>
      </w:r>
      <w:r w:rsidRPr="005F61F9">
        <w:rPr>
          <w:rFonts w:ascii="Times New Roman" w:hAnsi="Times New Roman" w:cs="Times New Roman"/>
          <w:sz w:val="24"/>
          <w:szCs w:val="24"/>
        </w:rPr>
        <w:t>Az ajánlat</w:t>
      </w:r>
      <w:r w:rsidR="00C31649">
        <w:rPr>
          <w:rFonts w:ascii="Times New Roman" w:hAnsi="Times New Roman" w:cs="Times New Roman"/>
          <w:sz w:val="24"/>
          <w:szCs w:val="24"/>
        </w:rPr>
        <w:t xml:space="preserve">hoz csatolt </w:t>
      </w:r>
      <w:r w:rsidRPr="005F61F9">
        <w:rPr>
          <w:rFonts w:ascii="Times New Roman" w:hAnsi="Times New Roman" w:cs="Times New Roman"/>
          <w:sz w:val="24"/>
          <w:szCs w:val="24"/>
        </w:rPr>
        <w:t>dokumentumoknak meg kell felelni a táblázatban részletezett tartalmi és formai követelményeknek.</w:t>
      </w:r>
    </w:p>
    <w:p w:rsidR="007C2980" w:rsidRPr="005F61F9" w:rsidRDefault="007C2980" w:rsidP="007C2980">
      <w:pPr>
        <w:spacing w:before="120" w:after="120" w:line="240" w:lineRule="auto"/>
        <w:ind w:left="71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61F9">
        <w:rPr>
          <w:rFonts w:ascii="Times New Roman" w:hAnsi="Times New Roman" w:cs="Times New Roman"/>
          <w:bCs/>
          <w:sz w:val="24"/>
          <w:szCs w:val="24"/>
        </w:rPr>
        <w:t>Felhívjuk az ajánlattevők figyelmét, hogy a nyilatkozatokat a közbeszerzési dokumentumokban megadott iratminták tartalma szerint kötelesek megtenni, oly módon, hogy az iratminták szó szerinti alkalmazása nem kötelező, azonban a becsatolt iratnak meg kell felelnie a felhívás és a közbeszerzési dokumentumok előírásainak.</w:t>
      </w:r>
    </w:p>
    <w:p w:rsidR="007C2980" w:rsidRPr="005F61F9" w:rsidRDefault="007C2980" w:rsidP="007C2980">
      <w:pPr>
        <w:spacing w:before="120" w:after="120" w:line="240" w:lineRule="auto"/>
        <w:ind w:left="714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840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2976"/>
        <w:gridCol w:w="2311"/>
      </w:tblGrid>
      <w:tr w:rsidR="007C2980" w:rsidRPr="005F61F9" w:rsidTr="00D54FEC">
        <w:trPr>
          <w:cantSplit/>
          <w:trHeight w:val="396"/>
          <w:tblHeader/>
        </w:trPr>
        <w:tc>
          <w:tcPr>
            <w:tcW w:w="3119" w:type="dxa"/>
            <w:vMerge w:val="restart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7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Dokumentum megnevezése</w:t>
            </w:r>
          </w:p>
        </w:tc>
        <w:tc>
          <w:tcPr>
            <w:tcW w:w="2976" w:type="dxa"/>
            <w:vMerge w:val="restart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23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Tartalmi követelmény</w:t>
            </w:r>
          </w:p>
        </w:tc>
        <w:tc>
          <w:tcPr>
            <w:tcW w:w="2311" w:type="dxa"/>
            <w:vMerge w:val="restart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1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Formai követelmény</w:t>
            </w:r>
          </w:p>
        </w:tc>
      </w:tr>
      <w:tr w:rsidR="007C2980" w:rsidRPr="005F61F9" w:rsidTr="00D54FEC">
        <w:trPr>
          <w:cantSplit/>
          <w:trHeight w:val="516"/>
          <w:tblHeader/>
        </w:trPr>
        <w:tc>
          <w:tcPr>
            <w:tcW w:w="3119" w:type="dxa"/>
            <w:vMerge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23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1" w:type="dxa"/>
            <w:vMerge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2980" w:rsidRPr="005F61F9" w:rsidTr="00D54FEC">
        <w:trPr>
          <w:cantSplit/>
        </w:trPr>
        <w:tc>
          <w:tcPr>
            <w:tcW w:w="8406" w:type="dxa"/>
            <w:gridSpan w:val="3"/>
            <w:vAlign w:val="center"/>
          </w:tcPr>
          <w:p w:rsidR="007C2980" w:rsidRPr="005F61F9" w:rsidRDefault="00C34693" w:rsidP="00D54FEC">
            <w:pPr>
              <w:spacing w:before="120" w:after="120"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C2980" w:rsidRPr="005F61F9">
              <w:rPr>
                <w:rFonts w:ascii="Times New Roman" w:hAnsi="Times New Roman" w:cs="Times New Roman"/>
                <w:bCs/>
                <w:sz w:val="24"/>
                <w:szCs w:val="24"/>
              </w:rPr>
              <w:t>. Kizáró okok fenn nem állásának igazolása</w:t>
            </w:r>
          </w:p>
        </w:tc>
      </w:tr>
      <w:tr w:rsidR="007C2980" w:rsidRPr="005F61F9" w:rsidTr="00D54FEC">
        <w:trPr>
          <w:cantSplit/>
        </w:trPr>
        <w:tc>
          <w:tcPr>
            <w:tcW w:w="3119" w:type="dxa"/>
            <w:vAlign w:val="center"/>
          </w:tcPr>
          <w:p w:rsidR="007C2980" w:rsidRPr="005F61F9" w:rsidRDefault="007C2980" w:rsidP="00C34693">
            <w:pPr>
              <w:spacing w:before="120" w:after="120" w:line="240" w:lineRule="auto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nyilatkozat a Kbt. </w:t>
            </w:r>
            <w:r w:rsidR="00C34693">
              <w:rPr>
                <w:rFonts w:ascii="Times New Roman" w:hAnsi="Times New Roman" w:cs="Times New Roman"/>
                <w:bCs/>
                <w:sz w:val="24"/>
                <w:szCs w:val="24"/>
              </w:rPr>
              <w:t>114</w:t>
            </w:r>
            <w:r w:rsidRPr="005F61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§ </w:t>
            </w:r>
            <w:r w:rsidR="00C346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(2) </w:t>
            </w:r>
            <w:r w:rsidRPr="005F61F9">
              <w:rPr>
                <w:rFonts w:ascii="Times New Roman" w:hAnsi="Times New Roman" w:cs="Times New Roman"/>
                <w:bCs/>
                <w:sz w:val="24"/>
                <w:szCs w:val="24"/>
              </w:rPr>
              <w:t>szerint</w:t>
            </w:r>
          </w:p>
        </w:tc>
        <w:tc>
          <w:tcPr>
            <w:tcW w:w="2976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 xml:space="preserve">az Iratminta szerint </w:t>
            </w:r>
          </w:p>
        </w:tc>
        <w:tc>
          <w:tcPr>
            <w:tcW w:w="2311" w:type="dxa"/>
            <w:vAlign w:val="center"/>
          </w:tcPr>
          <w:p w:rsidR="007C2980" w:rsidRDefault="007C2980" w:rsidP="00D54FEC">
            <w:pPr>
              <w:spacing w:before="120" w:after="120" w:line="240" w:lineRule="auto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cégszerűen aláírva</w:t>
            </w:r>
          </w:p>
          <w:p w:rsidR="00DD00C4" w:rsidRPr="00DD00C4" w:rsidRDefault="00DD00C4" w:rsidP="00D54FEC">
            <w:pPr>
              <w:spacing w:before="120" w:after="120" w:line="240" w:lineRule="auto"/>
              <w:ind w:left="1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00C4">
              <w:rPr>
                <w:rFonts w:ascii="Times New Roman" w:hAnsi="Times New Roman" w:cs="Times New Roman"/>
                <w:i/>
                <w:sz w:val="24"/>
                <w:szCs w:val="24"/>
              </w:rPr>
              <w:t>(pdf formátumban)</w:t>
            </w:r>
          </w:p>
        </w:tc>
      </w:tr>
      <w:tr w:rsidR="007C2980" w:rsidRPr="005F61F9" w:rsidTr="00D54FEC">
        <w:trPr>
          <w:cantSplit/>
        </w:trPr>
        <w:tc>
          <w:tcPr>
            <w:tcW w:w="8406" w:type="dxa"/>
            <w:gridSpan w:val="3"/>
            <w:vAlign w:val="center"/>
          </w:tcPr>
          <w:p w:rsidR="007C2980" w:rsidRPr="005F61F9" w:rsidRDefault="00C31649" w:rsidP="00D54FEC">
            <w:pPr>
              <w:spacing w:before="120" w:after="120"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2980" w:rsidRPr="005F61F9">
              <w:rPr>
                <w:rFonts w:ascii="Times New Roman" w:hAnsi="Times New Roman" w:cs="Times New Roman"/>
                <w:sz w:val="24"/>
                <w:szCs w:val="24"/>
              </w:rPr>
              <w:t>. Egyéb iratok</w:t>
            </w:r>
          </w:p>
        </w:tc>
      </w:tr>
      <w:tr w:rsidR="007C2980" w:rsidRPr="005F61F9" w:rsidTr="00D54FEC">
        <w:trPr>
          <w:cantSplit/>
        </w:trPr>
        <w:tc>
          <w:tcPr>
            <w:tcW w:w="3119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Cs/>
                <w:sz w:val="24"/>
                <w:szCs w:val="24"/>
              </w:rPr>
              <w:t>aláírási címpéldány, ill. aláírás-minta</w:t>
            </w:r>
          </w:p>
        </w:tc>
        <w:tc>
          <w:tcPr>
            <w:tcW w:w="2976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azon cégjegyzésre jogosult képviselőé, aki az ajánlatot aláírja, vagy annak aláírására meghatalmazást ad</w:t>
            </w:r>
          </w:p>
          <w:p w:rsidR="007C2980" w:rsidRPr="005F61F9" w:rsidRDefault="007C2980" w:rsidP="00D54FEC">
            <w:pPr>
              <w:spacing w:before="120" w:after="120" w:line="240" w:lineRule="auto"/>
              <w:ind w:left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(ajánlattevő / igénybe venni kívánt alvállalkozója / erőforrást, kapacitást nyújtó szervezete vonatkozásában)</w:t>
            </w:r>
          </w:p>
        </w:tc>
        <w:tc>
          <w:tcPr>
            <w:tcW w:w="2311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másolatban</w:t>
            </w:r>
            <w:r w:rsidR="00DD0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00C4" w:rsidRPr="00DD00C4">
              <w:rPr>
                <w:rFonts w:ascii="Times New Roman" w:hAnsi="Times New Roman" w:cs="Times New Roman"/>
                <w:i/>
                <w:szCs w:val="24"/>
              </w:rPr>
              <w:t>(pdf formátumban)</w:t>
            </w:r>
          </w:p>
        </w:tc>
      </w:tr>
      <w:tr w:rsidR="00D40E23" w:rsidRPr="005F61F9" w:rsidTr="00D54FEC">
        <w:trPr>
          <w:cantSplit/>
        </w:trPr>
        <w:tc>
          <w:tcPr>
            <w:tcW w:w="3119" w:type="dxa"/>
            <w:vAlign w:val="center"/>
          </w:tcPr>
          <w:p w:rsidR="00D40E23" w:rsidRPr="005F61F9" w:rsidRDefault="00D40E23" w:rsidP="00D54FEC">
            <w:pPr>
              <w:spacing w:before="120" w:after="120" w:line="240" w:lineRule="auto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Cs/>
                <w:sz w:val="24"/>
                <w:szCs w:val="24"/>
              </w:rPr>
              <w:t>árazott költségvetés</w:t>
            </w:r>
          </w:p>
        </w:tc>
        <w:tc>
          <w:tcPr>
            <w:tcW w:w="2976" w:type="dxa"/>
            <w:vAlign w:val="center"/>
          </w:tcPr>
          <w:p w:rsidR="00D40E23" w:rsidRPr="00C67507" w:rsidRDefault="00C67507" w:rsidP="003E1259">
            <w:pPr>
              <w:spacing w:before="120" w:after="120" w:line="240" w:lineRule="auto"/>
              <w:ind w:left="23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507">
              <w:rPr>
                <w:rFonts w:ascii="Times New Roman" w:hAnsi="Times New Roman" w:cs="Times New Roman"/>
                <w:bCs/>
                <w:sz w:val="24"/>
                <w:szCs w:val="24"/>
              </w:rPr>
              <w:t>a kiadott árazatlan költségvetések minden sorának kitöltésével elkészítve</w:t>
            </w:r>
          </w:p>
        </w:tc>
        <w:tc>
          <w:tcPr>
            <w:tcW w:w="2311" w:type="dxa"/>
            <w:vAlign w:val="center"/>
          </w:tcPr>
          <w:p w:rsidR="00DD00C4" w:rsidRPr="005F61F9" w:rsidRDefault="00DD00C4" w:rsidP="00D54FEC">
            <w:pPr>
              <w:spacing w:before="120" w:after="120" w:line="240" w:lineRule="auto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cégszerűen aláírva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0C4">
              <w:rPr>
                <w:rFonts w:ascii="Times New Roman" w:hAnsi="Times New Roman" w:cs="Times New Roman"/>
                <w:i/>
                <w:sz w:val="24"/>
                <w:szCs w:val="24"/>
              </w:rPr>
              <w:t>pdf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és </w:t>
            </w:r>
            <w:r w:rsidRPr="00DD00C4">
              <w:rPr>
                <w:rFonts w:ascii="Times New Roman" w:hAnsi="Times New Roman" w:cs="Times New Roman"/>
                <w:i/>
                <w:sz w:val="24"/>
                <w:szCs w:val="24"/>
              </w:rPr>
              <w:t>Microsoft Office excel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D00C4">
              <w:rPr>
                <w:rFonts w:ascii="Times New Roman" w:hAnsi="Times New Roman" w:cs="Times New Roman"/>
                <w:i/>
                <w:sz w:val="24"/>
                <w:szCs w:val="24"/>
              </w:rPr>
              <w:t>xls, xlsx) formátumban is.</w:t>
            </w:r>
          </w:p>
        </w:tc>
      </w:tr>
    </w:tbl>
    <w:p w:rsidR="007C2980" w:rsidRPr="005F61F9" w:rsidRDefault="007C2980" w:rsidP="007C2980">
      <w:pPr>
        <w:spacing w:before="120" w:after="12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spacing w:before="120" w:after="12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Közös ajánlattétel esetén az ajánlathoz csatolni kell a közös egyetemleges felelősségvállalásról szóló megállapodást másolatban, mely tartalmazza a közös ajánlattevők között a közbeszerzési eljárással kapcsolatos hatáskörök bemutatását, kijelöli azon ajánlattevőt, aki a közös ajánlattevőket az eljárás során képviseli, illetve a közös ajánlattevők nevében hatályos jognyilatkozatokat tehet. A megállapodásnak azt is tartalmaznia kell, hogy az ajánlattevők nyertességük esetére a szerződésben vállalt valamennyi kötelezettség teljesítéséért egyetemleges felelősséget vállalnak.</w:t>
      </w:r>
      <w:r w:rsidR="00C34693">
        <w:rPr>
          <w:rFonts w:ascii="Times New Roman" w:hAnsi="Times New Roman" w:cs="Times New Roman"/>
          <w:sz w:val="24"/>
          <w:szCs w:val="24"/>
        </w:rPr>
        <w:t xml:space="preserve"> </w:t>
      </w:r>
      <w:r w:rsidR="00C34693" w:rsidRPr="00C34693">
        <w:rPr>
          <w:rFonts w:ascii="Times New Roman" w:hAnsi="Times New Roman" w:cs="Times New Roman"/>
          <w:sz w:val="24"/>
          <w:szCs w:val="24"/>
        </w:rPr>
        <w:t>A meghatalmazásnak ki kell terjednie arra, hogy a közös ajánlattevők vagy részvételre jelentkezők képviseletére jogosult gazdasági szereplő adott eljárás tekintetében az EKR-ben elektronikus úton teendő nyilatkozatok megtételekor az egyes közös ajánlattevők vagy részvételre jelentkezők képviseletében eljárhat.</w:t>
      </w:r>
    </w:p>
    <w:p w:rsidR="007C2980" w:rsidRPr="005F61F9" w:rsidRDefault="007C2980" w:rsidP="007C2980">
      <w:pPr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br w:type="page"/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lastRenderedPageBreak/>
        <w:t>Iratminták</w:t>
      </w:r>
    </w:p>
    <w:p w:rsidR="007C2980" w:rsidRPr="005F61F9" w:rsidRDefault="00C34693" w:rsidP="007C2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C2980" w:rsidRPr="005F61F9">
        <w:rPr>
          <w:rFonts w:ascii="Times New Roman" w:hAnsi="Times New Roman" w:cs="Times New Roman"/>
          <w:sz w:val="24"/>
          <w:szCs w:val="24"/>
        </w:rPr>
        <w:t xml:space="preserve">. sz. iratminta: nyilatkozat a Kbt. </w:t>
      </w:r>
      <w:r>
        <w:rPr>
          <w:rFonts w:ascii="Times New Roman" w:hAnsi="Times New Roman" w:cs="Times New Roman"/>
          <w:sz w:val="24"/>
          <w:szCs w:val="24"/>
        </w:rPr>
        <w:t>114</w:t>
      </w:r>
      <w:r w:rsidR="007C2980" w:rsidRPr="005F61F9">
        <w:rPr>
          <w:rFonts w:ascii="Times New Roman" w:hAnsi="Times New Roman" w:cs="Times New Roman"/>
          <w:sz w:val="24"/>
          <w:szCs w:val="24"/>
        </w:rPr>
        <w:t>. § (2) bekezdés alapján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7C2980" w:rsidRPr="005F61F9" w:rsidRDefault="007C2980" w:rsidP="007C2980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5F61F9">
        <w:rPr>
          <w:rFonts w:ascii="Times New Roman" w:hAnsi="Times New Roman" w:cs="Times New Roman"/>
          <w:b/>
          <w:smallCaps/>
          <w:sz w:val="24"/>
          <w:szCs w:val="24"/>
        </w:rPr>
        <w:br w:type="page"/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61F9">
        <w:rPr>
          <w:rFonts w:ascii="Times New Roman" w:hAnsi="Times New Roman" w:cs="Times New Roman"/>
          <w:b/>
          <w:sz w:val="24"/>
          <w:szCs w:val="24"/>
        </w:rPr>
        <w:lastRenderedPageBreak/>
        <w:t>1. sz. iratminta</w:t>
      </w:r>
    </w:p>
    <w:p w:rsidR="007C2980" w:rsidRPr="005F61F9" w:rsidRDefault="007C2980" w:rsidP="007C298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F9"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7C2980" w:rsidRPr="005F61F9" w:rsidRDefault="007C2980" w:rsidP="007C2980">
      <w:pPr>
        <w:tabs>
          <w:tab w:val="num" w:pos="0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F61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 közbeszerzésekről szóló 2015. évi CXLIII. törvény (Kbt.) </w:t>
      </w:r>
      <w:r w:rsidR="008835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114. § (2) alapján</w:t>
      </w:r>
    </w:p>
    <w:p w:rsidR="00390D6A" w:rsidRPr="005F61F9" w:rsidRDefault="00390D6A" w:rsidP="00390D6A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693" w:rsidRPr="00C34693" w:rsidRDefault="0088356B" w:rsidP="00C34693">
      <w:pPr>
        <w:tabs>
          <w:tab w:val="left" w:pos="2127"/>
        </w:tabs>
        <w:jc w:val="both"/>
        <w:rPr>
          <w:bCs/>
          <w:i/>
        </w:rPr>
      </w:pPr>
      <w:r w:rsidRPr="005F61F9">
        <w:rPr>
          <w:rFonts w:ascii="Times New Roman" w:hAnsi="Times New Roman" w:cs="Times New Roman"/>
          <w:sz w:val="24"/>
          <w:szCs w:val="24"/>
        </w:rPr>
        <w:t>Az eljárás tárgya: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3CA6" w:rsidRPr="00463CA6">
        <w:rPr>
          <w:rFonts w:ascii="Times New Roman" w:hAnsi="Times New Roman" w:cs="Times New Roman"/>
          <w:i/>
          <w:sz w:val="24"/>
          <w:szCs w:val="24"/>
        </w:rPr>
        <w:t>A méhkeréki könyvtár épületének energetikai felújítása</w:t>
      </w:r>
    </w:p>
    <w:p w:rsidR="007C2980" w:rsidRDefault="0088356B" w:rsidP="0088356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 xml:space="preserve">Ajánlatkérő: </w:t>
      </w:r>
      <w:r w:rsidR="00463CA6">
        <w:rPr>
          <w:rFonts w:ascii="Times New Roman" w:hAnsi="Times New Roman" w:cs="Times New Roman"/>
          <w:i/>
          <w:sz w:val="24"/>
          <w:szCs w:val="24"/>
        </w:rPr>
        <w:t>Méhkerék</w:t>
      </w:r>
      <w:r w:rsidR="00463CA6" w:rsidRPr="00A512AE">
        <w:rPr>
          <w:rFonts w:ascii="Times New Roman" w:hAnsi="Times New Roman" w:cs="Times New Roman"/>
          <w:i/>
          <w:sz w:val="24"/>
          <w:szCs w:val="24"/>
        </w:rPr>
        <w:t xml:space="preserve"> Község </w:t>
      </w:r>
      <w:r w:rsidR="00463CA6">
        <w:rPr>
          <w:rFonts w:ascii="Times New Roman" w:hAnsi="Times New Roman" w:cs="Times New Roman"/>
          <w:i/>
          <w:sz w:val="24"/>
          <w:szCs w:val="24"/>
        </w:rPr>
        <w:t>Román Nemzetiségi Települési Önkormányzat</w:t>
      </w:r>
    </w:p>
    <w:p w:rsidR="00D533E9" w:rsidRPr="005F61F9" w:rsidRDefault="00D533E9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 xml:space="preserve">Alulírott ………………………, mint a(z) ……………………………. cégjegyzésre jogosult képviselője a fenti közbeszerzési eljárás során kijelentem, hogy az általam képviselt ajánlattevővel szemben nem állnak fenn a Kbt. 62. § (1) </w:t>
      </w:r>
      <w:r w:rsidR="00055166" w:rsidRPr="005F61F9">
        <w:rPr>
          <w:rFonts w:ascii="Times New Roman" w:hAnsi="Times New Roman" w:cs="Times New Roman"/>
          <w:sz w:val="24"/>
          <w:szCs w:val="24"/>
        </w:rPr>
        <w:t xml:space="preserve">g)-k), m) és q) pontjaiban </w:t>
      </w:r>
      <w:r w:rsidRPr="005F61F9">
        <w:rPr>
          <w:rFonts w:ascii="Times New Roman" w:hAnsi="Times New Roman" w:cs="Times New Roman"/>
          <w:sz w:val="24"/>
          <w:szCs w:val="24"/>
        </w:rPr>
        <w:t>felsorolt kizáró okok</w:t>
      </w:r>
      <w:r w:rsidR="00C31927">
        <w:rPr>
          <w:rFonts w:ascii="Times New Roman" w:hAnsi="Times New Roman" w:cs="Times New Roman"/>
          <w:sz w:val="24"/>
          <w:szCs w:val="24"/>
        </w:rPr>
        <w:t xml:space="preserve">, továbbá kijelentem, hogy az általunk </w:t>
      </w:r>
      <w:r w:rsidR="00C31927" w:rsidRPr="00C31927">
        <w:rPr>
          <w:rFonts w:ascii="Times New Roman" w:hAnsi="Times New Roman" w:cs="Times New Roman"/>
          <w:sz w:val="24"/>
          <w:szCs w:val="24"/>
        </w:rPr>
        <w:t>igazolni kívánt alkalmassági követelmények teljesülnek</w:t>
      </w:r>
      <w:r w:rsidRPr="005F61F9">
        <w:rPr>
          <w:rFonts w:ascii="Times New Roman" w:hAnsi="Times New Roman" w:cs="Times New Roman"/>
          <w:sz w:val="24"/>
          <w:szCs w:val="24"/>
        </w:rPr>
        <w:t>.</w:t>
      </w:r>
    </w:p>
    <w:p w:rsidR="007C2980" w:rsidRPr="005F61F9" w:rsidRDefault="007C2980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693" w:rsidRDefault="00C34693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693" w:rsidRDefault="00C34693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Kelt: ………….., 201</w:t>
      </w:r>
      <w:r w:rsidR="00C34693">
        <w:rPr>
          <w:rFonts w:ascii="Times New Roman" w:hAnsi="Times New Roman" w:cs="Times New Roman"/>
          <w:sz w:val="24"/>
          <w:szCs w:val="24"/>
        </w:rPr>
        <w:t>8.</w:t>
      </w:r>
      <w:r w:rsidRPr="005F61F9">
        <w:rPr>
          <w:rFonts w:ascii="Times New Roman" w:hAnsi="Times New Roman" w:cs="Times New Roman"/>
          <w:sz w:val="24"/>
          <w:szCs w:val="24"/>
        </w:rPr>
        <w:t xml:space="preserve"> ……………. </w:t>
      </w:r>
    </w:p>
    <w:p w:rsidR="007C2980" w:rsidRPr="005F61F9" w:rsidRDefault="007C2980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  <w:t>PH</w:t>
      </w:r>
    </w:p>
    <w:p w:rsidR="007C2980" w:rsidRPr="005F61F9" w:rsidRDefault="007C2980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  <w:t>Cégszerű aláírás</w:t>
      </w:r>
    </w:p>
    <w:p w:rsidR="007C2980" w:rsidRPr="005F61F9" w:rsidRDefault="007C2980" w:rsidP="00395C1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sectPr w:rsidR="007C2980" w:rsidRPr="005F61F9" w:rsidSect="00333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961" w:rsidRDefault="00404961" w:rsidP="007C2980">
      <w:pPr>
        <w:spacing w:after="0" w:line="240" w:lineRule="auto"/>
      </w:pPr>
      <w:r>
        <w:separator/>
      </w:r>
    </w:p>
  </w:endnote>
  <w:endnote w:type="continuationSeparator" w:id="0">
    <w:p w:rsidR="00404961" w:rsidRDefault="00404961" w:rsidP="007C2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961" w:rsidRDefault="00404961" w:rsidP="007C2980">
      <w:pPr>
        <w:spacing w:after="0" w:line="240" w:lineRule="auto"/>
      </w:pPr>
      <w:r>
        <w:separator/>
      </w:r>
    </w:p>
  </w:footnote>
  <w:footnote w:type="continuationSeparator" w:id="0">
    <w:p w:rsidR="00404961" w:rsidRDefault="00404961" w:rsidP="007C2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C4DB9"/>
    <w:multiLevelType w:val="hybridMultilevel"/>
    <w:tmpl w:val="C6F4FBA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8F7B5F"/>
    <w:multiLevelType w:val="hybridMultilevel"/>
    <w:tmpl w:val="108E60B2"/>
    <w:lvl w:ilvl="0" w:tplc="040E000B">
      <w:start w:val="1"/>
      <w:numFmt w:val="bullet"/>
      <w:lvlText w:val=""/>
      <w:lvlJc w:val="left"/>
      <w:pPr>
        <w:ind w:left="219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abstractNum w:abstractNumId="2" w15:restartNumberingAfterBreak="0">
    <w:nsid w:val="4E666A0E"/>
    <w:multiLevelType w:val="hybridMultilevel"/>
    <w:tmpl w:val="B53C5EB0"/>
    <w:lvl w:ilvl="0" w:tplc="6B724BB0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C3C9D"/>
    <w:multiLevelType w:val="hybridMultilevel"/>
    <w:tmpl w:val="DE74B0F4"/>
    <w:lvl w:ilvl="0" w:tplc="6B724BB0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741A1"/>
    <w:multiLevelType w:val="hybridMultilevel"/>
    <w:tmpl w:val="FCF01F56"/>
    <w:lvl w:ilvl="0" w:tplc="6B724BB0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2980"/>
    <w:rsid w:val="00002FEC"/>
    <w:rsid w:val="000255BB"/>
    <w:rsid w:val="000441FB"/>
    <w:rsid w:val="00055166"/>
    <w:rsid w:val="00062CB4"/>
    <w:rsid w:val="00082804"/>
    <w:rsid w:val="000A7325"/>
    <w:rsid w:val="000B6419"/>
    <w:rsid w:val="00111CEE"/>
    <w:rsid w:val="001148ED"/>
    <w:rsid w:val="00122FA5"/>
    <w:rsid w:val="00174DB0"/>
    <w:rsid w:val="00196C49"/>
    <w:rsid w:val="001A7EA5"/>
    <w:rsid w:val="001C4B01"/>
    <w:rsid w:val="001D3703"/>
    <w:rsid w:val="001D5DBF"/>
    <w:rsid w:val="001F052A"/>
    <w:rsid w:val="00210166"/>
    <w:rsid w:val="00215945"/>
    <w:rsid w:val="002159D8"/>
    <w:rsid w:val="002235F4"/>
    <w:rsid w:val="0024140A"/>
    <w:rsid w:val="0025722A"/>
    <w:rsid w:val="00295FBF"/>
    <w:rsid w:val="002C6692"/>
    <w:rsid w:val="002E034D"/>
    <w:rsid w:val="003038E6"/>
    <w:rsid w:val="00333CBF"/>
    <w:rsid w:val="003907CE"/>
    <w:rsid w:val="00390D6A"/>
    <w:rsid w:val="00395C10"/>
    <w:rsid w:val="003B2754"/>
    <w:rsid w:val="003B3E1F"/>
    <w:rsid w:val="003E1259"/>
    <w:rsid w:val="00404961"/>
    <w:rsid w:val="00412CFD"/>
    <w:rsid w:val="00416CC6"/>
    <w:rsid w:val="00431D51"/>
    <w:rsid w:val="0043379B"/>
    <w:rsid w:val="004561BA"/>
    <w:rsid w:val="00463CA6"/>
    <w:rsid w:val="004909F7"/>
    <w:rsid w:val="004B4A03"/>
    <w:rsid w:val="004C0E53"/>
    <w:rsid w:val="004D2100"/>
    <w:rsid w:val="0052627D"/>
    <w:rsid w:val="005301EA"/>
    <w:rsid w:val="00537DAD"/>
    <w:rsid w:val="005717B9"/>
    <w:rsid w:val="0059611F"/>
    <w:rsid w:val="005B58F0"/>
    <w:rsid w:val="005C7C7E"/>
    <w:rsid w:val="005F61F9"/>
    <w:rsid w:val="0060648D"/>
    <w:rsid w:val="00631DFD"/>
    <w:rsid w:val="006A5213"/>
    <w:rsid w:val="006A694B"/>
    <w:rsid w:val="006C694D"/>
    <w:rsid w:val="006E3CD7"/>
    <w:rsid w:val="006F798C"/>
    <w:rsid w:val="00716B44"/>
    <w:rsid w:val="00724A42"/>
    <w:rsid w:val="007476C9"/>
    <w:rsid w:val="00781977"/>
    <w:rsid w:val="00794358"/>
    <w:rsid w:val="00795AF1"/>
    <w:rsid w:val="007A0884"/>
    <w:rsid w:val="007C2980"/>
    <w:rsid w:val="00815F13"/>
    <w:rsid w:val="00827BDD"/>
    <w:rsid w:val="0088356B"/>
    <w:rsid w:val="00897F41"/>
    <w:rsid w:val="008D7672"/>
    <w:rsid w:val="008F412E"/>
    <w:rsid w:val="00904B65"/>
    <w:rsid w:val="009577F8"/>
    <w:rsid w:val="009A091E"/>
    <w:rsid w:val="009E6891"/>
    <w:rsid w:val="00A80149"/>
    <w:rsid w:val="00A81420"/>
    <w:rsid w:val="00A914BD"/>
    <w:rsid w:val="00AA0C2B"/>
    <w:rsid w:val="00B100AF"/>
    <w:rsid w:val="00B15496"/>
    <w:rsid w:val="00B34B24"/>
    <w:rsid w:val="00B6103D"/>
    <w:rsid w:val="00B84C25"/>
    <w:rsid w:val="00BA17BA"/>
    <w:rsid w:val="00BA4046"/>
    <w:rsid w:val="00BD2DF8"/>
    <w:rsid w:val="00BE1EAF"/>
    <w:rsid w:val="00C208E5"/>
    <w:rsid w:val="00C31649"/>
    <w:rsid w:val="00C31927"/>
    <w:rsid w:val="00C34693"/>
    <w:rsid w:val="00C36BC7"/>
    <w:rsid w:val="00C67507"/>
    <w:rsid w:val="00C910E2"/>
    <w:rsid w:val="00CE08B1"/>
    <w:rsid w:val="00CE204C"/>
    <w:rsid w:val="00D0362F"/>
    <w:rsid w:val="00D34718"/>
    <w:rsid w:val="00D366C8"/>
    <w:rsid w:val="00D368B4"/>
    <w:rsid w:val="00D40E23"/>
    <w:rsid w:val="00D533E9"/>
    <w:rsid w:val="00D76D14"/>
    <w:rsid w:val="00DD00C4"/>
    <w:rsid w:val="00DE5C6A"/>
    <w:rsid w:val="00E03A59"/>
    <w:rsid w:val="00E13A4A"/>
    <w:rsid w:val="00E64435"/>
    <w:rsid w:val="00E7367E"/>
    <w:rsid w:val="00E95275"/>
    <w:rsid w:val="00ED0A2E"/>
    <w:rsid w:val="00ED4A9E"/>
    <w:rsid w:val="00EE7D35"/>
    <w:rsid w:val="00EF22D8"/>
    <w:rsid w:val="00F22008"/>
    <w:rsid w:val="00F407CF"/>
    <w:rsid w:val="00F9633F"/>
    <w:rsid w:val="00FB3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D6D8E"/>
  <w15:docId w15:val="{F0A76252-5765-4073-BC5B-B899592A0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C2980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C29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7C298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7C2980"/>
    <w:rPr>
      <w:color w:val="0000FF"/>
      <w:u w:val="single"/>
    </w:rPr>
  </w:style>
  <w:style w:type="paragraph" w:styleId="Listaszerbekezds">
    <w:name w:val="List Paragraph"/>
    <w:basedOn w:val="Norml"/>
    <w:link w:val="ListaszerbekezdsChar"/>
    <w:uiPriority w:val="34"/>
    <w:qFormat/>
    <w:rsid w:val="007C2980"/>
    <w:pPr>
      <w:spacing w:after="0" w:line="240" w:lineRule="auto"/>
      <w:ind w:left="720"/>
    </w:pPr>
    <w:rPr>
      <w:rFonts w:ascii="Calibri" w:eastAsia="Calibri" w:hAnsi="Calibri" w:cs="Calibri"/>
    </w:rPr>
  </w:style>
  <w:style w:type="paragraph" w:styleId="Lbjegyzetszveg">
    <w:name w:val="footnote text"/>
    <w:basedOn w:val="Norml"/>
    <w:link w:val="LbjegyzetszvegChar"/>
    <w:semiHidden/>
    <w:rsid w:val="007C2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C298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,Footnote symbol"/>
    <w:basedOn w:val="Bekezdsalapbettpusa"/>
    <w:rsid w:val="007C2980"/>
    <w:rPr>
      <w:vertAlign w:val="superscript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7C2980"/>
    <w:rPr>
      <w:rFonts w:ascii="Calibri" w:eastAsia="Calibri" w:hAnsi="Calibri" w:cs="Calibri"/>
    </w:rPr>
  </w:style>
  <w:style w:type="table" w:styleId="Rcsostblzat">
    <w:name w:val="Table Grid"/>
    <w:basedOn w:val="Normltblzat"/>
    <w:uiPriority w:val="59"/>
    <w:rsid w:val="007C29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tvf.gov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rszagoszoldhatosag.go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unkafelugyeleti-foo@ngm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867</Words>
  <Characters>5989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Windows-felhasználó</cp:lastModifiedBy>
  <cp:revision>15</cp:revision>
  <dcterms:created xsi:type="dcterms:W3CDTF">2018-06-26T18:47:00Z</dcterms:created>
  <dcterms:modified xsi:type="dcterms:W3CDTF">2018-12-27T15:00:00Z</dcterms:modified>
</cp:coreProperties>
</file>